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F1C5F" w14:textId="77777777" w:rsidR="00C064BF" w:rsidRPr="00FC260A" w:rsidRDefault="00B0431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 №______*</w:t>
      </w:r>
    </w:p>
    <w:p w14:paraId="391072E8" w14:textId="6B9C602E" w:rsidR="00C064BF" w:rsidRPr="00FC260A" w:rsidRDefault="00B04319" w:rsidP="008D2E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изучению общественного мнения при проведении общественных обсуждений по объекту государственной экологической экспертизы «</w:t>
      </w:r>
      <w:r w:rsidR="00610212" w:rsidRPr="00F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Строительство, модернизация и реконструкция объектов на Левобережных очистных сооружениях г. Воронежа» в рамках реализации проекта «Мероприятия по созданию, модернизации и реконструкции Левобережных очистных сооружений г. Воронежа». «ПИР и СМР. Строительство цеха механического обезвоживания и работы/мероприятия по отладке/переустройству оборудования механического обезвоживания</w:t>
      </w:r>
      <w:r w:rsidRPr="00FC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включая предварительные</w:t>
      </w:r>
      <w:r w:rsidRPr="00FC260A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материалы оценки воздействия на окружающую среду</w:t>
      </w:r>
    </w:p>
    <w:p w14:paraId="09FA0090" w14:textId="5E2FD57B" w:rsidR="00C064BF" w:rsidRPr="00FC260A" w:rsidRDefault="00B04319" w:rsidP="008D2EE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FC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60A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tbl>
      <w:tblPr>
        <w:tblStyle w:val="af3"/>
        <w:tblW w:w="12257" w:type="dxa"/>
        <w:tblLayout w:type="fixed"/>
        <w:tblLook w:val="04A0" w:firstRow="1" w:lastRow="0" w:firstColumn="1" w:lastColumn="0" w:noHBand="0" w:noVBand="1"/>
      </w:tblPr>
      <w:tblGrid>
        <w:gridCol w:w="3683"/>
        <w:gridCol w:w="1081"/>
        <w:gridCol w:w="1992"/>
        <w:gridCol w:w="236"/>
        <w:gridCol w:w="3039"/>
        <w:gridCol w:w="957"/>
        <w:gridCol w:w="1269"/>
      </w:tblGrid>
      <w:tr w:rsidR="00C064BF" w:rsidRPr="00FC260A" w14:paraId="1E84BAFD" w14:textId="77777777">
        <w:trPr>
          <w:trHeight w:val="38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6F444A4" w14:textId="77777777" w:rsidR="00C064BF" w:rsidRPr="00FC260A" w:rsidRDefault="00B04319">
            <w:pPr>
              <w:widowControl w:val="0"/>
              <w:spacing w:before="120"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Фамилия, имя, отчество***:</w:t>
            </w:r>
          </w:p>
        </w:tc>
        <w:tc>
          <w:tcPr>
            <w:tcW w:w="6347" w:type="dxa"/>
            <w:gridSpan w:val="4"/>
            <w:tcBorders>
              <w:top w:val="nil"/>
              <w:left w:val="nil"/>
              <w:right w:val="nil"/>
            </w:tcBorders>
          </w:tcPr>
          <w:p w14:paraId="73FA277C" w14:textId="77777777" w:rsidR="00C064BF" w:rsidRPr="00FC260A" w:rsidRDefault="00C064BF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EC9AD11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A014A1A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64BF" w:rsidRPr="00FC260A" w14:paraId="3B7A353C" w14:textId="77777777">
        <w:tc>
          <w:tcPr>
            <w:tcW w:w="6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632FB" w14:textId="77777777" w:rsidR="00C064BF" w:rsidRPr="00FC260A" w:rsidRDefault="00B0431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2. Адрес места жительства, телефон *** (</w:t>
            </w:r>
            <w:r w:rsidRPr="00FC26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для физических лиц</w:t>
            </w:r>
            <w:r w:rsidRPr="00FC26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14:paraId="39DEB46E" w14:textId="77777777" w:rsidR="00C064BF" w:rsidRPr="00FC260A" w:rsidRDefault="00C064BF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</w:tcPr>
          <w:p w14:paraId="2FBCB35C" w14:textId="77777777" w:rsidR="00C064BF" w:rsidRPr="00FC260A" w:rsidRDefault="00C064BF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98A43" w14:textId="77777777" w:rsidR="00C064BF" w:rsidRPr="00FC260A" w:rsidRDefault="00C064BF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64BF" w:rsidRPr="00FC260A" w14:paraId="3A0C802F" w14:textId="7777777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A59133D" w14:textId="77777777" w:rsidR="00C064BF" w:rsidRPr="00FC260A" w:rsidRDefault="00C064BF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6440033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9C873BB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64BF" w:rsidRPr="00FC260A" w14:paraId="70AFA209" w14:textId="77777777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C9E6E35" w14:textId="77777777" w:rsidR="00C064BF" w:rsidRPr="00FC260A" w:rsidRDefault="00B04319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Наименование организации: 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</w:tcPr>
          <w:p w14:paraId="34F6A6A5" w14:textId="77777777" w:rsidR="00C064BF" w:rsidRPr="00FC260A" w:rsidRDefault="00C064BF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6" w:type="dxa"/>
            <w:gridSpan w:val="3"/>
            <w:tcBorders>
              <w:top w:val="nil"/>
              <w:left w:val="nil"/>
              <w:right w:val="nil"/>
            </w:tcBorders>
          </w:tcPr>
          <w:p w14:paraId="7563D50A" w14:textId="77777777" w:rsidR="00C064BF" w:rsidRPr="00FC260A" w:rsidRDefault="00C064BF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1F0DD51" w14:textId="77777777" w:rsidR="00C064BF" w:rsidRPr="00FC260A" w:rsidRDefault="00C064BF">
            <w:pPr>
              <w:widowControl w:val="0"/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067297E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64BF" w:rsidRPr="00FC260A" w14:paraId="4FABFFC6" w14:textId="7777777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1CE81641" w14:textId="77777777" w:rsidR="00C064BF" w:rsidRPr="00FC260A" w:rsidRDefault="00C064BF">
            <w:pPr>
              <w:widowControl w:val="0"/>
              <w:spacing w:before="120"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EAA6D25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B29DA64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64BF" w:rsidRPr="00FC260A" w14:paraId="1F920D7A" w14:textId="77777777"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14:paraId="148039C8" w14:textId="77777777" w:rsidR="00C064BF" w:rsidRPr="00FC260A" w:rsidRDefault="00B04319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Адрес места нахождения и телефон организации (для представителей организаций):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14:paraId="163561E2" w14:textId="77777777" w:rsidR="00C064BF" w:rsidRPr="00FC260A" w:rsidRDefault="00C064BF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8F8E5BC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64BF" w:rsidRPr="00FC260A" w14:paraId="136EA61D" w14:textId="7777777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411BD34B" w14:textId="77777777" w:rsidR="00C064BF" w:rsidRPr="00FC260A" w:rsidRDefault="00C064BF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385B325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B36768C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64BF" w:rsidRPr="00FC260A" w14:paraId="25ECE1D8" w14:textId="77777777"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14:paraId="16E7646E" w14:textId="77777777" w:rsidR="00C064BF" w:rsidRPr="00FC260A" w:rsidRDefault="00C064BF">
            <w:pPr>
              <w:widowControl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60484C9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666EF08" w14:textId="77777777" w:rsidR="00C064BF" w:rsidRPr="00FC260A" w:rsidRDefault="00C064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834D1C7" w14:textId="77777777" w:rsidR="00C064BF" w:rsidRPr="00FC260A" w:rsidRDefault="00B0431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60A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FC260A">
        <w:rPr>
          <w:rFonts w:ascii="Symbol" w:eastAsia="Symbol" w:hAnsi="Symbol" w:cs="Symbol"/>
          <w:sz w:val="20"/>
          <w:szCs w:val="24"/>
        </w:rPr>
        <w:t></w:t>
      </w:r>
      <w:r w:rsidRPr="00FC260A">
        <w:rPr>
          <w:rFonts w:ascii="Symbol" w:eastAsia="Symbol" w:hAnsi="Symbol" w:cs="Symbol"/>
          <w:sz w:val="20"/>
          <w:szCs w:val="24"/>
        </w:rPr>
        <w:t></w:t>
      </w:r>
    </w:p>
    <w:tbl>
      <w:tblPr>
        <w:tblStyle w:val="af3"/>
        <w:tblW w:w="9912" w:type="dxa"/>
        <w:tblLayout w:type="fixed"/>
        <w:tblLook w:val="04A0" w:firstRow="1" w:lastRow="0" w:firstColumn="1" w:lastColumn="0" w:noHBand="0" w:noVBand="1"/>
      </w:tblPr>
      <w:tblGrid>
        <w:gridCol w:w="699"/>
        <w:gridCol w:w="6578"/>
        <w:gridCol w:w="1373"/>
        <w:gridCol w:w="1262"/>
      </w:tblGrid>
      <w:tr w:rsidR="00C064BF" w:rsidRPr="00FC260A" w14:paraId="3BA162FF" w14:textId="77777777">
        <w:tc>
          <w:tcPr>
            <w:tcW w:w="699" w:type="dxa"/>
          </w:tcPr>
          <w:p w14:paraId="5D609802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06202207"/>
            <w:bookmarkEnd w:id="0"/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77" w:type="dxa"/>
          </w:tcPr>
          <w:p w14:paraId="5DB460F6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73" w:type="dxa"/>
          </w:tcPr>
          <w:p w14:paraId="6BF8AE35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62" w:type="dxa"/>
          </w:tcPr>
          <w:p w14:paraId="3E401639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064BF" w:rsidRPr="00FC260A" w14:paraId="4FB09220" w14:textId="77777777">
        <w:tc>
          <w:tcPr>
            <w:tcW w:w="699" w:type="dxa"/>
          </w:tcPr>
          <w:p w14:paraId="395FA5C2" w14:textId="77777777" w:rsidR="00C064BF" w:rsidRPr="00FC260A" w:rsidRDefault="00B04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7" w:type="dxa"/>
          </w:tcPr>
          <w:p w14:paraId="2566C424" w14:textId="77777777" w:rsidR="00C064BF" w:rsidRPr="00FC260A" w:rsidRDefault="00B04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проектной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373" w:type="dxa"/>
          </w:tcPr>
          <w:p w14:paraId="727F698C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D012336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62022071"/>
            <w:bookmarkEnd w:id="1"/>
          </w:p>
        </w:tc>
      </w:tr>
      <w:tr w:rsidR="00C064BF" w:rsidRPr="00FC260A" w14:paraId="4D1FB2F1" w14:textId="77777777">
        <w:tc>
          <w:tcPr>
            <w:tcW w:w="699" w:type="dxa"/>
          </w:tcPr>
          <w:p w14:paraId="43E2C8B7" w14:textId="77777777" w:rsidR="00C064BF" w:rsidRPr="00FC260A" w:rsidRDefault="00B04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7" w:type="dxa"/>
          </w:tcPr>
          <w:p w14:paraId="6E3AEE51" w14:textId="77777777" w:rsidR="00C064BF" w:rsidRPr="00FC260A" w:rsidRDefault="00B04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объекта?</w:t>
            </w:r>
          </w:p>
        </w:tc>
        <w:tc>
          <w:tcPr>
            <w:tcW w:w="1373" w:type="dxa"/>
          </w:tcPr>
          <w:p w14:paraId="65D59175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D3A3568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BF" w:rsidRPr="00FC260A" w14:paraId="38DB564E" w14:textId="77777777">
        <w:tc>
          <w:tcPr>
            <w:tcW w:w="699" w:type="dxa"/>
          </w:tcPr>
          <w:p w14:paraId="5420B16C" w14:textId="77777777" w:rsidR="00C064BF" w:rsidRPr="00FC260A" w:rsidRDefault="00B04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77" w:type="dxa"/>
          </w:tcPr>
          <w:p w14:paraId="05436F54" w14:textId="77777777" w:rsidR="00C064BF" w:rsidRPr="00FC260A" w:rsidRDefault="00B04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комментарии и предложения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373" w:type="dxa"/>
          </w:tcPr>
          <w:p w14:paraId="07129CFF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01D8DF1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8ABCA3" w14:textId="486684BF" w:rsidR="00C064BF" w:rsidRPr="00FC260A" w:rsidRDefault="00B043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0A"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проектной документации, включая предварительные материалы оценки воздействия на окружающую среду (заполняется при ответе «да» на вопрос №</w:t>
      </w:r>
      <w:r w:rsidR="00385BD3" w:rsidRPr="00FC2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60A">
        <w:rPr>
          <w:rFonts w:ascii="Times New Roman" w:eastAsia="Calibri" w:hAnsi="Times New Roman" w:cs="Times New Roman"/>
          <w:sz w:val="24"/>
          <w:szCs w:val="24"/>
        </w:rPr>
        <w:t>3):</w:t>
      </w:r>
    </w:p>
    <w:tbl>
      <w:tblPr>
        <w:tblStyle w:val="af3"/>
        <w:tblW w:w="992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C064BF" w:rsidRPr="00FC260A" w14:paraId="35CC3E0B" w14:textId="77777777">
        <w:tc>
          <w:tcPr>
            <w:tcW w:w="9922" w:type="dxa"/>
            <w:tcBorders>
              <w:top w:val="nil"/>
              <w:left w:val="nil"/>
              <w:right w:val="nil"/>
            </w:tcBorders>
          </w:tcPr>
          <w:p w14:paraId="52738BEF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2" w:name="_Hlk106202308"/>
            <w:bookmarkEnd w:id="2"/>
          </w:p>
        </w:tc>
      </w:tr>
      <w:tr w:rsidR="00C064BF" w:rsidRPr="00FC260A" w14:paraId="608A479C" w14:textId="77777777">
        <w:tc>
          <w:tcPr>
            <w:tcW w:w="9922" w:type="dxa"/>
            <w:tcBorders>
              <w:left w:val="nil"/>
              <w:right w:val="nil"/>
            </w:tcBorders>
          </w:tcPr>
          <w:p w14:paraId="77750D40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35ED6CBA" w14:textId="77777777">
        <w:tc>
          <w:tcPr>
            <w:tcW w:w="9922" w:type="dxa"/>
            <w:tcBorders>
              <w:left w:val="nil"/>
              <w:right w:val="nil"/>
            </w:tcBorders>
          </w:tcPr>
          <w:p w14:paraId="33EA1326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3547B410" w14:textId="77777777">
        <w:tc>
          <w:tcPr>
            <w:tcW w:w="9922" w:type="dxa"/>
            <w:tcBorders>
              <w:left w:val="nil"/>
              <w:right w:val="nil"/>
            </w:tcBorders>
          </w:tcPr>
          <w:p w14:paraId="7070DFD4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43D293FF" w14:textId="77777777">
        <w:tc>
          <w:tcPr>
            <w:tcW w:w="9922" w:type="dxa"/>
            <w:tcBorders>
              <w:left w:val="nil"/>
              <w:right w:val="nil"/>
            </w:tcBorders>
          </w:tcPr>
          <w:p w14:paraId="1AD3A0F5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74139E8F" w14:textId="77777777">
        <w:tc>
          <w:tcPr>
            <w:tcW w:w="9922" w:type="dxa"/>
            <w:tcBorders>
              <w:left w:val="nil"/>
              <w:right w:val="nil"/>
            </w:tcBorders>
          </w:tcPr>
          <w:p w14:paraId="008471EF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3" w:name="_Hlk1062023081"/>
            <w:bookmarkEnd w:id="3"/>
          </w:p>
        </w:tc>
      </w:tr>
    </w:tbl>
    <w:p w14:paraId="2FB6D1C2" w14:textId="77777777" w:rsidR="00C064BF" w:rsidRPr="00FC260A" w:rsidRDefault="00B043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f3"/>
        <w:tblW w:w="9912" w:type="dxa"/>
        <w:tblLayout w:type="fixed"/>
        <w:tblLook w:val="04A0" w:firstRow="1" w:lastRow="0" w:firstColumn="1" w:lastColumn="0" w:noHBand="0" w:noVBand="1"/>
      </w:tblPr>
      <w:tblGrid>
        <w:gridCol w:w="699"/>
        <w:gridCol w:w="6578"/>
        <w:gridCol w:w="1373"/>
        <w:gridCol w:w="1262"/>
      </w:tblGrid>
      <w:tr w:rsidR="00C064BF" w:rsidRPr="00FC260A" w14:paraId="5D870A4C" w14:textId="77777777">
        <w:tc>
          <w:tcPr>
            <w:tcW w:w="699" w:type="dxa"/>
          </w:tcPr>
          <w:p w14:paraId="1399BD98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77" w:type="dxa"/>
          </w:tcPr>
          <w:p w14:paraId="0C0B39F4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373" w:type="dxa"/>
          </w:tcPr>
          <w:p w14:paraId="25BAEEEE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62" w:type="dxa"/>
          </w:tcPr>
          <w:p w14:paraId="0F6CD729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064BF" w:rsidRPr="00FC260A" w14:paraId="21D30154" w14:textId="77777777">
        <w:tc>
          <w:tcPr>
            <w:tcW w:w="699" w:type="dxa"/>
          </w:tcPr>
          <w:p w14:paraId="20A2ED9D" w14:textId="77777777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7" w:type="dxa"/>
          </w:tcPr>
          <w:p w14:paraId="25825802" w14:textId="12C0BC35" w:rsidR="00C064BF" w:rsidRPr="00FC260A" w:rsidRDefault="00B04319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</w:t>
            </w:r>
            <w:r w:rsidR="008D2EEF"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 </w:t>
            </w:r>
            <w:r w:rsidRPr="00FC260A">
              <w:rPr>
                <w:rFonts w:ascii="Times New Roman" w:eastAsia="Calibri" w:hAnsi="Times New Roman" w:cs="Times New Roman"/>
                <w:sz w:val="24"/>
                <w:szCs w:val="24"/>
              </w:rPr>
              <w:t>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373" w:type="dxa"/>
          </w:tcPr>
          <w:p w14:paraId="14771281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70DA72C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A5927AB" w14:textId="1FFF782B" w:rsidR="00C064BF" w:rsidRPr="00FC260A" w:rsidRDefault="00B043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0A">
        <w:rPr>
          <w:rFonts w:ascii="Times New Roman" w:eastAsia="Calibri" w:hAnsi="Times New Roman" w:cs="Times New Roman"/>
          <w:sz w:val="24"/>
          <w:szCs w:val="24"/>
        </w:rPr>
        <w:t>Замечания к вынесенной на обсуждение проектной документации, включая предварительные материалы оценки воздействия на окружающую среду (заполняется при ответе «да» на вопрос №</w:t>
      </w:r>
      <w:r w:rsidR="00385BD3" w:rsidRPr="00FC2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60A">
        <w:rPr>
          <w:rFonts w:ascii="Times New Roman" w:eastAsia="Calibri" w:hAnsi="Times New Roman" w:cs="Times New Roman"/>
          <w:sz w:val="24"/>
          <w:szCs w:val="24"/>
        </w:rPr>
        <w:t>4):</w:t>
      </w:r>
    </w:p>
    <w:tbl>
      <w:tblPr>
        <w:tblStyle w:val="af3"/>
        <w:tblW w:w="992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C064BF" w:rsidRPr="00FC260A" w14:paraId="7992FB89" w14:textId="77777777">
        <w:tc>
          <w:tcPr>
            <w:tcW w:w="9922" w:type="dxa"/>
            <w:tcBorders>
              <w:top w:val="nil"/>
              <w:left w:val="nil"/>
              <w:right w:val="nil"/>
            </w:tcBorders>
          </w:tcPr>
          <w:p w14:paraId="5953A94E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4" w:name="_Hlk106202074"/>
            <w:bookmarkEnd w:id="4"/>
          </w:p>
        </w:tc>
      </w:tr>
      <w:tr w:rsidR="00C064BF" w:rsidRPr="00FC260A" w14:paraId="2BBBD03E" w14:textId="77777777">
        <w:tc>
          <w:tcPr>
            <w:tcW w:w="9922" w:type="dxa"/>
            <w:tcBorders>
              <w:left w:val="nil"/>
              <w:right w:val="nil"/>
            </w:tcBorders>
          </w:tcPr>
          <w:p w14:paraId="16C8ADAF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66E2A47E" w14:textId="77777777">
        <w:tc>
          <w:tcPr>
            <w:tcW w:w="9922" w:type="dxa"/>
            <w:tcBorders>
              <w:left w:val="nil"/>
              <w:right w:val="nil"/>
            </w:tcBorders>
          </w:tcPr>
          <w:p w14:paraId="7CD3DD6D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25DDE465" w14:textId="77777777">
        <w:tc>
          <w:tcPr>
            <w:tcW w:w="9922" w:type="dxa"/>
            <w:tcBorders>
              <w:left w:val="nil"/>
              <w:right w:val="nil"/>
            </w:tcBorders>
          </w:tcPr>
          <w:p w14:paraId="1FCD6665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4068AF4F" w14:textId="77777777">
        <w:tc>
          <w:tcPr>
            <w:tcW w:w="9922" w:type="dxa"/>
            <w:tcBorders>
              <w:left w:val="nil"/>
              <w:right w:val="nil"/>
            </w:tcBorders>
          </w:tcPr>
          <w:p w14:paraId="4C8FB6E8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64BF" w:rsidRPr="00FC260A" w14:paraId="080B68EA" w14:textId="77777777">
        <w:tc>
          <w:tcPr>
            <w:tcW w:w="9922" w:type="dxa"/>
            <w:tcBorders>
              <w:left w:val="nil"/>
              <w:right w:val="nil"/>
            </w:tcBorders>
          </w:tcPr>
          <w:p w14:paraId="0B1A390D" w14:textId="77777777" w:rsidR="00C064BF" w:rsidRPr="00FC260A" w:rsidRDefault="00C064BF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5" w:name="_Hlk1062020741"/>
            <w:bookmarkEnd w:id="5"/>
          </w:p>
        </w:tc>
      </w:tr>
    </w:tbl>
    <w:p w14:paraId="38C48D89" w14:textId="6707DDE5" w:rsidR="00C064BF" w:rsidRPr="00FC260A" w:rsidRDefault="00B0431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26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участника общественных </w:t>
      </w:r>
      <w:r w:rsidR="00385BD3" w:rsidRPr="00FC260A">
        <w:rPr>
          <w:rFonts w:ascii="Times New Roman" w:eastAsia="Calibri" w:hAnsi="Times New Roman" w:cs="Times New Roman"/>
          <w:b/>
          <w:bCs/>
          <w:sz w:val="24"/>
          <w:szCs w:val="24"/>
        </w:rPr>
        <w:t>обсуждений: *</w:t>
      </w:r>
      <w:r w:rsidRPr="00FC260A">
        <w:rPr>
          <w:rFonts w:ascii="Times New Roman" w:eastAsia="Calibri" w:hAnsi="Times New Roman" w:cs="Times New Roman"/>
          <w:b/>
          <w:bCs/>
          <w:sz w:val="24"/>
          <w:szCs w:val="24"/>
        </w:rPr>
        <w:t>**</w:t>
      </w:r>
    </w:p>
    <w:p w14:paraId="677680E8" w14:textId="77777777" w:rsidR="00C064BF" w:rsidRPr="00FC260A" w:rsidRDefault="00B04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60A">
        <w:rPr>
          <w:rFonts w:ascii="Times New Roman" w:hAnsi="Times New Roman" w:cs="Times New Roman"/>
          <w:sz w:val="20"/>
          <w:szCs w:val="20"/>
        </w:rPr>
        <w:t>(Заполняя опросный лист, я подтверждаю, что я даю свое согласие на обработку моих персональных данных,</w:t>
      </w:r>
      <w:r w:rsidRPr="00FC260A">
        <w:t xml:space="preserve"> </w:t>
      </w:r>
      <w:r w:rsidRPr="00FC260A">
        <w:rPr>
          <w:rFonts w:ascii="Times New Roman" w:hAnsi="Times New Roman" w:cs="Times New Roman"/>
          <w:sz w:val="20"/>
          <w:szCs w:val="20"/>
        </w:rPr>
        <w:t>содержащихся в настоящем опросном листе, в порядке и на условиях, определенных Федеральным законом от 27.07.20-6 №152-ФЗ «О персональных данных», и подтверждаю, что все указанные в настоящем опросном листе данные верны.</w:t>
      </w:r>
      <w:r w:rsidRPr="00FC260A">
        <w:t xml:space="preserve"> </w:t>
      </w:r>
      <w:r w:rsidRPr="00FC260A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волей и в своих интересах)</w:t>
      </w:r>
    </w:p>
    <w:p w14:paraId="483C30B4" w14:textId="77777777" w:rsidR="00C064BF" w:rsidRPr="00FC260A" w:rsidRDefault="00C064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253CDC" w14:textId="77777777" w:rsidR="00C064BF" w:rsidRPr="00FC260A" w:rsidRDefault="00B0431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06201339"/>
      <w:r w:rsidRPr="00FC260A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14:paraId="579CAB19" w14:textId="77777777" w:rsidR="00C064BF" w:rsidRPr="00FC260A" w:rsidRDefault="00B0431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_Hlk106201390"/>
      <w:r w:rsidRPr="00FC260A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  <w:bookmarkEnd w:id="6"/>
      <w:bookmarkEnd w:id="7"/>
    </w:p>
    <w:p w14:paraId="305CBC7E" w14:textId="77777777" w:rsidR="00C064BF" w:rsidRPr="00FC260A" w:rsidRDefault="00B0431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260A">
        <w:rPr>
          <w:rFonts w:ascii="Times New Roman" w:eastAsia="Calibri" w:hAnsi="Times New Roman" w:cs="Times New Roman"/>
          <w:b/>
          <w:bCs/>
          <w:sz w:val="24"/>
          <w:szCs w:val="24"/>
        </w:rPr>
        <w:t>Подпись исполнителя общественных обсуждений:</w:t>
      </w:r>
    </w:p>
    <w:p w14:paraId="70B80284" w14:textId="77777777" w:rsidR="00C064BF" w:rsidRPr="00FC260A" w:rsidRDefault="00B0431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0A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14:paraId="5E456C80" w14:textId="77777777" w:rsidR="00C064BF" w:rsidRPr="00FC260A" w:rsidRDefault="00B0431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260A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14:paraId="28604FBB" w14:textId="1E0A8DD2" w:rsidR="00C064BF" w:rsidRPr="00FC260A" w:rsidRDefault="00B04319">
      <w:pPr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представителя администраци</w:t>
      </w:r>
      <w:r w:rsidR="008D2EEF" w:rsidRPr="00FC2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2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212" w:rsidRPr="00FC2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Воронеж</w:t>
      </w:r>
      <w:r w:rsidRPr="00FC2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1DF7B9F" w14:textId="77777777" w:rsidR="00C064BF" w:rsidRPr="00FC260A" w:rsidRDefault="00B04319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0A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14:paraId="45964F90" w14:textId="77777777" w:rsidR="00C064BF" w:rsidRPr="00FC260A" w:rsidRDefault="00B0431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260A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14:paraId="3277281F" w14:textId="77777777" w:rsidR="00C064BF" w:rsidRPr="00FC260A" w:rsidRDefault="00B0431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6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Разъяснения о порядке заполнения опросного листа</w:t>
      </w:r>
    </w:p>
    <w:p w14:paraId="204AFAD1" w14:textId="1F105C42" w:rsidR="00C064BF" w:rsidRPr="00FC260A" w:rsidRDefault="00B0431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ab/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</w:t>
      </w:r>
      <w:r w:rsidR="00610212" w:rsidRPr="00FC260A">
        <w:rPr>
          <w:rFonts w:ascii="Times New Roman" w:hAnsi="Times New Roman" w:cs="Times New Roman"/>
          <w:i/>
          <w:iCs/>
          <w:sz w:val="20"/>
          <w:szCs w:val="20"/>
        </w:rPr>
        <w:t xml:space="preserve">Опросный лист можно получить </w:t>
      </w:r>
      <w:r w:rsidR="00385BD3" w:rsidRPr="00FC260A">
        <w:rPr>
          <w:rFonts w:ascii="Times New Roman" w:hAnsi="Times New Roman" w:cs="Times New Roman"/>
          <w:i/>
          <w:iCs/>
          <w:sz w:val="20"/>
          <w:szCs w:val="20"/>
        </w:rPr>
        <w:t>на официальном сайте ООО фирма «ВОДОКОМФОРТ» в разделе:  «Корпоративным клиентам/Объекты/ООО «РВК-Воронеж» (https://vodokomfort.ru/corporate-place/rvk-voronezh)</w:t>
      </w:r>
      <w:r w:rsidR="00610212" w:rsidRPr="00FC260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85BD3" w:rsidRPr="00FC260A">
        <w:rPr>
          <w:rFonts w:ascii="Times New Roman" w:hAnsi="Times New Roman" w:cs="Times New Roman"/>
          <w:i/>
          <w:iCs/>
          <w:sz w:val="20"/>
          <w:szCs w:val="20"/>
        </w:rPr>
        <w:t>на официальном сайте Управления экологии администрации городского округа город Воронеж в разделе «Объявления» (https://eco.voronezh-city.ru/glavnaya/) и на бумажном носителе по адресу: 394018, Воронежская обл., г. Воронеж, ул. Плехановская, д.8, каб. 207 (</w:t>
      </w:r>
      <w:r w:rsidRPr="00FC260A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385BD3" w:rsidRPr="00FC260A">
        <w:rPr>
          <w:rFonts w:ascii="Times New Roman" w:hAnsi="Times New Roman" w:cs="Times New Roman"/>
          <w:i/>
          <w:iCs/>
          <w:sz w:val="20"/>
          <w:szCs w:val="20"/>
        </w:rPr>
        <w:t>правление экологии администрации городского округа города Воронеж, приемная, часы работы: с понедельника по пятницу в 9:00-18:00, перерыв 13:00-13:45)</w:t>
      </w:r>
      <w:r w:rsidR="00610212" w:rsidRPr="00FC260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ABB4DEF" w14:textId="6A24F7EE" w:rsidR="00C064BF" w:rsidRPr="00FC260A" w:rsidRDefault="00385BD3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iCs/>
          <w:sz w:val="20"/>
          <w:szCs w:val="20"/>
        </w:rPr>
        <w:t>Заполненные опросные листы направлять: (1) в электронном виде по адресу электронной почты eamartynenko@cityhall.voronezh-city.ru (Управление экологии администрации городского округа города Воронеж) или info@vodokomfort.ru (ООО фирма «ВОДОКОМФОРТ»); (2) на бумажном носителе по адресу: 394018, Воронежская обл., г. Воронеж, ул. Плехановская, д.8, каб. 207 (</w:t>
      </w:r>
      <w:r w:rsidR="00B04319" w:rsidRPr="00FC260A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FC260A">
        <w:rPr>
          <w:rFonts w:ascii="Times New Roman" w:hAnsi="Times New Roman" w:cs="Times New Roman"/>
          <w:i/>
          <w:iCs/>
          <w:sz w:val="20"/>
          <w:szCs w:val="20"/>
        </w:rPr>
        <w:t>правление экологии администрации городского округа города Воронеж, приемная, часы работы: с понедельника по пятницу в 9:00-18:00, перерыв 13:00-13:45)</w:t>
      </w:r>
      <w:r w:rsidR="00610212" w:rsidRPr="00FC260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6782D4F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Регистрация опросных листов производится ответственным лицом со стороны органа местного самоуправления, путем присвоения номера опросного листа, заверения подписью.</w:t>
      </w:r>
    </w:p>
    <w:p w14:paraId="5B6F10A8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4EDED885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Symbol" w:eastAsia="Symbol" w:hAnsi="Symbol" w:cs="Symbol"/>
          <w:i/>
          <w:sz w:val="20"/>
          <w:szCs w:val="20"/>
        </w:rPr>
        <w:t></w:t>
      </w:r>
      <w:r w:rsidRPr="00FC260A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562537D6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Symbol" w:eastAsia="Symbol" w:hAnsi="Symbol" w:cs="Symbol"/>
          <w:i/>
          <w:sz w:val="20"/>
          <w:szCs w:val="20"/>
        </w:rPr>
        <w:t></w:t>
      </w:r>
      <w:r w:rsidRPr="00FC260A">
        <w:rPr>
          <w:rFonts w:ascii="Symbol" w:eastAsia="Symbol" w:hAnsi="Symbol" w:cs="Symbol"/>
          <w:i/>
          <w:sz w:val="20"/>
          <w:szCs w:val="20"/>
        </w:rPr>
        <w:t></w:t>
      </w:r>
      <w:r w:rsidRPr="00FC260A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  </w:t>
      </w:r>
    </w:p>
    <w:p w14:paraId="6CDBFE8E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Symbol" w:eastAsia="Symbol" w:hAnsi="Symbol" w:cs="Symbol"/>
          <w:i/>
          <w:sz w:val="20"/>
          <w:szCs w:val="20"/>
        </w:rPr>
        <w:t></w:t>
      </w:r>
      <w:r w:rsidRPr="00FC260A">
        <w:rPr>
          <w:rFonts w:ascii="Symbol" w:eastAsia="Symbol" w:hAnsi="Symbol" w:cs="Symbol"/>
          <w:i/>
          <w:sz w:val="20"/>
          <w:szCs w:val="20"/>
        </w:rPr>
        <w:t></w:t>
      </w:r>
      <w:r w:rsidRPr="00FC260A">
        <w:rPr>
          <w:rFonts w:ascii="Symbol" w:eastAsia="Symbol" w:hAnsi="Symbol" w:cs="Symbol"/>
          <w:i/>
          <w:sz w:val="20"/>
          <w:szCs w:val="20"/>
        </w:rPr>
        <w:t></w:t>
      </w:r>
      <w:r w:rsidRPr="00FC260A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4EC18A6A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 и учтены при доработке проектной документации и материалов оценки воздействия на окружающую среду,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71E7F605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6AD62522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345B8B5A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 общественных обсуждений;</w:t>
      </w:r>
    </w:p>
    <w:p w14:paraId="36FDDB3B" w14:textId="77777777" w:rsidR="00C064BF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p w14:paraId="6FF04554" w14:textId="77777777" w:rsidR="001B47F6" w:rsidRPr="00FC260A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4E5CA22" w14:textId="28FC3E57" w:rsidR="00C064BF" w:rsidRPr="00385BD3" w:rsidRDefault="00B04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260A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sectPr w:rsidR="00C064BF" w:rsidRPr="00385BD3" w:rsidSect="00A43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42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036DC" w14:textId="77777777" w:rsidR="00A43D35" w:rsidRDefault="00A43D35">
      <w:pPr>
        <w:spacing w:after="0" w:line="240" w:lineRule="auto"/>
      </w:pPr>
      <w:r>
        <w:separator/>
      </w:r>
    </w:p>
  </w:endnote>
  <w:endnote w:type="continuationSeparator" w:id="0">
    <w:p w14:paraId="25831901" w14:textId="77777777" w:rsidR="00A43D35" w:rsidRDefault="00A4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3EB12" w14:textId="77777777" w:rsidR="00C064BF" w:rsidRDefault="00C064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03447" w14:textId="77777777" w:rsidR="00C064BF" w:rsidRDefault="00C064B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62794" w14:textId="77777777" w:rsidR="00C064BF" w:rsidRDefault="00C064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C20BD" w14:textId="77777777" w:rsidR="00A43D35" w:rsidRDefault="00A43D35">
      <w:pPr>
        <w:spacing w:after="0" w:line="240" w:lineRule="auto"/>
      </w:pPr>
      <w:r>
        <w:separator/>
      </w:r>
    </w:p>
  </w:footnote>
  <w:footnote w:type="continuationSeparator" w:id="0">
    <w:p w14:paraId="30241E3E" w14:textId="77777777" w:rsidR="00A43D35" w:rsidRDefault="00A4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9957C" w14:textId="77777777" w:rsidR="00C064BF" w:rsidRDefault="00C064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B6CD6" w14:textId="77777777" w:rsidR="00C064BF" w:rsidRDefault="00C064B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8C780" w14:textId="77777777" w:rsidR="00C064BF" w:rsidRDefault="00C064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BF"/>
    <w:rsid w:val="00142022"/>
    <w:rsid w:val="001B1E86"/>
    <w:rsid w:val="001B47F6"/>
    <w:rsid w:val="00385BD3"/>
    <w:rsid w:val="004E2E37"/>
    <w:rsid w:val="00610212"/>
    <w:rsid w:val="008D2EEF"/>
    <w:rsid w:val="009844B4"/>
    <w:rsid w:val="00A43D35"/>
    <w:rsid w:val="00B04319"/>
    <w:rsid w:val="00C064BF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4963"/>
  <w15:docId w15:val="{0FB1CDBF-DEE1-40CE-A6CA-6C011E3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qFormat/>
    <w:rsid w:val="007F0A14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F0A1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F0A14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4307A1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305EE"/>
  </w:style>
  <w:style w:type="character" w:customStyle="1" w:styleId="aa">
    <w:name w:val="Нижний колонтитул Знак"/>
    <w:basedOn w:val="a0"/>
    <w:link w:val="ab"/>
    <w:uiPriority w:val="99"/>
    <w:qFormat/>
    <w:rsid w:val="004305EE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331122"/>
    <w:rPr>
      <w:color w:val="605E5C"/>
      <w:shd w:val="clear" w:color="auto" w:fill="E1DFDD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endnote text"/>
    <w:basedOn w:val="a"/>
    <w:link w:val="a3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7">
    <w:name w:val="Balloon Text"/>
    <w:basedOn w:val="a"/>
    <w:link w:val="a6"/>
    <w:uiPriority w:val="99"/>
    <w:semiHidden/>
    <w:unhideWhenUsed/>
    <w:qFormat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39"/>
    <w:rsid w:val="007F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2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Михайлова</dc:creator>
  <dc:description/>
  <cp:lastModifiedBy>nihil .</cp:lastModifiedBy>
  <cp:revision>5</cp:revision>
  <dcterms:created xsi:type="dcterms:W3CDTF">2024-04-24T06:21:00Z</dcterms:created>
  <dcterms:modified xsi:type="dcterms:W3CDTF">2024-04-25T07:39:00Z</dcterms:modified>
  <dc:language>ru-RU</dc:language>
</cp:coreProperties>
</file>